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043F0DAE" w14:textId="77777777" w:rsidR="00E62046" w:rsidRPr="00E62046" w:rsidRDefault="00E62046" w:rsidP="00E62046">
            <w:pPr>
              <w:ind w:left="105"/>
              <w:rPr>
                <w:rFonts w:ascii="Calibri" w:eastAsia="Times New Roman" w:hAnsi="Calibri" w:cs="Calibri"/>
                <w:b/>
                <w:sz w:val="28"/>
                <w:szCs w:val="28"/>
                <w:lang w:val="en-US"/>
              </w:rPr>
            </w:pPr>
            <w:r w:rsidRPr="00E62046">
              <w:rPr>
                <w:rFonts w:ascii="Calibri" w:eastAsia="Times New Roman" w:hAnsi="Calibri" w:cs="Calibri"/>
                <w:b/>
                <w:sz w:val="28"/>
                <w:szCs w:val="28"/>
                <w:lang w:val="en-US"/>
              </w:rPr>
              <w:t>How your information is shared so that this practice can meet legal requirements</w:t>
            </w:r>
          </w:p>
          <w:p w14:paraId="01FC8E14" w14:textId="77777777" w:rsidR="00E62046" w:rsidRPr="00E62046" w:rsidRDefault="00E62046" w:rsidP="00E62046">
            <w:pPr>
              <w:spacing w:after="0"/>
              <w:ind w:left="105"/>
              <w:rPr>
                <w:rFonts w:ascii="Calibri" w:eastAsia="Calibri" w:hAnsi="Calibri" w:cs="Calibri"/>
                <w:sz w:val="24"/>
                <w:szCs w:val="24"/>
              </w:rPr>
            </w:pPr>
            <w:r w:rsidRPr="00E62046">
              <w:rPr>
                <w:rFonts w:ascii="Calibri" w:eastAsia="Calibri" w:hAnsi="Calibri" w:cs="Calibri"/>
                <w:sz w:val="24"/>
                <w:szCs w:val="24"/>
              </w:rPr>
              <w:t xml:space="preserve">The law requires </w:t>
            </w:r>
            <w:proofErr w:type="spellStart"/>
            <w:r w:rsidRPr="00E62046">
              <w:rPr>
                <w:rFonts w:ascii="Calibri" w:eastAsia="Calibri" w:hAnsi="Calibri" w:cs="Calibri"/>
                <w:sz w:val="24"/>
                <w:szCs w:val="24"/>
              </w:rPr>
              <w:t>Rossair</w:t>
            </w:r>
            <w:proofErr w:type="spellEnd"/>
            <w:r w:rsidRPr="00E62046">
              <w:rPr>
                <w:rFonts w:ascii="Calibri" w:eastAsia="Calibri" w:hAnsi="Calibri" w:cs="Calibri"/>
                <w:sz w:val="24"/>
                <w:szCs w:val="24"/>
              </w:rPr>
              <w:t xml:space="preserve"> Family Practice to share information from your medical records in certain circumstances. Information is shared so that the NHS can, for example:</w:t>
            </w:r>
          </w:p>
          <w:p w14:paraId="50E33BC7" w14:textId="77777777" w:rsidR="00E62046" w:rsidRPr="00E62046" w:rsidRDefault="00E62046" w:rsidP="00E62046">
            <w:pPr>
              <w:spacing w:after="0"/>
              <w:ind w:left="105"/>
              <w:rPr>
                <w:rFonts w:ascii="Calibri" w:eastAsia="Calibri" w:hAnsi="Calibri" w:cs="Calibri"/>
                <w:sz w:val="24"/>
                <w:szCs w:val="24"/>
              </w:rPr>
            </w:pPr>
          </w:p>
          <w:p w14:paraId="38792912" w14:textId="77777777" w:rsidR="00E62046" w:rsidRPr="00E62046" w:rsidRDefault="00E62046" w:rsidP="00E62046">
            <w:pPr>
              <w:numPr>
                <w:ilvl w:val="0"/>
                <w:numId w:val="1"/>
              </w:numPr>
              <w:spacing w:after="0"/>
              <w:ind w:left="825"/>
              <w:contextualSpacing/>
              <w:rPr>
                <w:rFonts w:ascii="Calibri" w:eastAsia="Calibri" w:hAnsi="Calibri" w:cs="Calibri"/>
                <w:sz w:val="24"/>
                <w:szCs w:val="24"/>
              </w:rPr>
            </w:pPr>
            <w:r w:rsidRPr="00E62046">
              <w:rPr>
                <w:rFonts w:ascii="Calibri" w:eastAsia="Calibri" w:hAnsi="Calibri" w:cs="Calibri"/>
                <w:sz w:val="24"/>
                <w:szCs w:val="24"/>
              </w:rPr>
              <w:t>plan and manage services;</w:t>
            </w:r>
          </w:p>
          <w:p w14:paraId="1B2977F9" w14:textId="77777777" w:rsidR="00E62046" w:rsidRPr="00E62046" w:rsidRDefault="00E62046" w:rsidP="00E62046">
            <w:pPr>
              <w:numPr>
                <w:ilvl w:val="0"/>
                <w:numId w:val="1"/>
              </w:numPr>
              <w:spacing w:after="0"/>
              <w:ind w:left="825"/>
              <w:contextualSpacing/>
              <w:rPr>
                <w:rFonts w:ascii="Calibri" w:eastAsia="Calibri" w:hAnsi="Calibri" w:cs="Calibri"/>
                <w:sz w:val="24"/>
                <w:szCs w:val="24"/>
              </w:rPr>
            </w:pPr>
            <w:r w:rsidRPr="00E62046">
              <w:rPr>
                <w:rFonts w:ascii="Calibri" w:eastAsia="Calibri" w:hAnsi="Calibri" w:cs="Calibri"/>
                <w:sz w:val="24"/>
                <w:szCs w:val="24"/>
              </w:rPr>
              <w:t>check that the care being provided is safe;</w:t>
            </w:r>
          </w:p>
          <w:p w14:paraId="20EC5C88" w14:textId="561FDBC1" w:rsidR="00E62046" w:rsidRPr="00E62046" w:rsidRDefault="00E62046" w:rsidP="00E62046">
            <w:pPr>
              <w:numPr>
                <w:ilvl w:val="0"/>
                <w:numId w:val="1"/>
              </w:numPr>
              <w:spacing w:after="0"/>
              <w:ind w:left="825"/>
              <w:contextualSpacing/>
              <w:rPr>
                <w:rFonts w:ascii="Calibri" w:eastAsia="Calibri" w:hAnsi="Calibri" w:cs="Calibri"/>
                <w:sz w:val="24"/>
                <w:szCs w:val="24"/>
              </w:rPr>
            </w:pPr>
            <w:proofErr w:type="gramStart"/>
            <w:r w:rsidRPr="00E62046">
              <w:rPr>
                <w:rFonts w:ascii="Calibri" w:eastAsia="Calibri" w:hAnsi="Calibri" w:cs="Calibri"/>
                <w:sz w:val="24"/>
                <w:szCs w:val="24"/>
              </w:rPr>
              <w:t>prevent</w:t>
            </w:r>
            <w:proofErr w:type="gramEnd"/>
            <w:r w:rsidRPr="00E62046">
              <w:rPr>
                <w:rFonts w:ascii="Calibri" w:eastAsia="Calibri" w:hAnsi="Calibri" w:cs="Calibri"/>
                <w:sz w:val="24"/>
                <w:szCs w:val="24"/>
              </w:rPr>
              <w:t xml:space="preserve"> infectious diseases from spreading.</w:t>
            </w:r>
          </w:p>
          <w:p w14:paraId="26A6956A" w14:textId="77777777" w:rsidR="00E62046" w:rsidRPr="00E62046" w:rsidRDefault="00E62046" w:rsidP="00E62046">
            <w:pPr>
              <w:spacing w:after="0"/>
              <w:rPr>
                <w:rFonts w:ascii="Calibri" w:eastAsia="Calibri" w:hAnsi="Calibri" w:cs="Calibri"/>
                <w:sz w:val="24"/>
                <w:szCs w:val="24"/>
              </w:rPr>
            </w:pPr>
          </w:p>
          <w:p w14:paraId="5FBECC56" w14:textId="367E989B" w:rsidR="00E62046" w:rsidRPr="00E62046" w:rsidRDefault="00E62046" w:rsidP="00E62046">
            <w:pPr>
              <w:spacing w:after="0" w:line="240" w:lineRule="auto"/>
              <w:rPr>
                <w:rFonts w:ascii="Calibri" w:eastAsia="Calibri" w:hAnsi="Calibri" w:cs="Arial"/>
                <w:color w:val="000000"/>
                <w:sz w:val="24"/>
                <w:szCs w:val="24"/>
                <w:lang w:eastAsia="en-GB"/>
              </w:rPr>
            </w:pPr>
            <w:r w:rsidRPr="00E62046">
              <w:rPr>
                <w:rFonts w:ascii="Calibri" w:eastAsia="Calibri" w:hAnsi="Calibri" w:cs="Arial"/>
                <w:color w:val="000000"/>
                <w:sz w:val="24"/>
                <w:szCs w:val="24"/>
                <w:lang w:eastAsia="en-GB"/>
              </w:rPr>
              <w:t>This practice keeps data on you that we can search and process, using computer algorithms,</w:t>
            </w:r>
            <w:r>
              <w:rPr>
                <w:rFonts w:ascii="Calibri" w:eastAsia="Calibri" w:hAnsi="Calibri" w:cs="Arial"/>
                <w:color w:val="000000"/>
                <w:sz w:val="24"/>
                <w:szCs w:val="24"/>
                <w:lang w:eastAsia="en-GB"/>
              </w:rPr>
              <w:t xml:space="preserve">     </w:t>
            </w:r>
            <w:r w:rsidRPr="00E62046">
              <w:rPr>
                <w:rFonts w:ascii="Calibri" w:eastAsia="Calibri" w:hAnsi="Calibri" w:cs="Arial"/>
                <w:color w:val="000000"/>
                <w:sz w:val="24"/>
                <w:szCs w:val="24"/>
                <w:lang w:eastAsia="en-GB"/>
              </w:rPr>
              <w:t xml:space="preserve"> </w:t>
            </w:r>
            <w:r>
              <w:rPr>
                <w:rFonts w:ascii="Calibri" w:eastAsia="Calibri" w:hAnsi="Calibri" w:cs="Arial"/>
                <w:color w:val="000000"/>
                <w:sz w:val="24"/>
                <w:szCs w:val="24"/>
                <w:lang w:eastAsia="en-GB"/>
              </w:rPr>
              <w:t xml:space="preserve">   </w:t>
            </w:r>
            <w:r w:rsidRPr="00E62046">
              <w:rPr>
                <w:rFonts w:ascii="Calibri" w:eastAsia="Calibri" w:hAnsi="Calibri" w:cs="Arial"/>
                <w:color w:val="000000"/>
                <w:sz w:val="24"/>
                <w:szCs w:val="24"/>
                <w:lang w:eastAsia="en-GB"/>
              </w:rPr>
              <w:t>to identify patients who might be in need of increased care.</w:t>
            </w:r>
          </w:p>
          <w:p w14:paraId="35B1EE5D" w14:textId="77777777" w:rsidR="00E62046" w:rsidRPr="00E62046" w:rsidRDefault="00E62046" w:rsidP="00E62046">
            <w:pPr>
              <w:spacing w:after="0" w:line="240" w:lineRule="auto"/>
              <w:rPr>
                <w:rFonts w:ascii="Calibri" w:eastAsia="Calibri" w:hAnsi="Calibri" w:cs="Arial"/>
                <w:color w:val="000000"/>
                <w:sz w:val="24"/>
                <w:szCs w:val="24"/>
                <w:lang w:eastAsia="en-GB"/>
              </w:rPr>
            </w:pPr>
          </w:p>
          <w:p w14:paraId="06122793" w14:textId="31B13CDD" w:rsidR="00E62046" w:rsidRPr="00E62046" w:rsidRDefault="00E62046" w:rsidP="00E62046">
            <w:pPr>
              <w:spacing w:after="0" w:line="240" w:lineRule="auto"/>
              <w:rPr>
                <w:rFonts w:ascii="Calibri" w:eastAsia="Calibri" w:hAnsi="Calibri" w:cs="Arial"/>
                <w:color w:val="000000"/>
                <w:sz w:val="24"/>
                <w:szCs w:val="24"/>
                <w:lang w:eastAsia="en-GB"/>
              </w:rPr>
            </w:pPr>
            <w:r w:rsidRPr="00E62046">
              <w:rPr>
                <w:rFonts w:ascii="Calibri" w:eastAsia="Calibri" w:hAnsi="Calibri"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14:paraId="0184F851" w14:textId="77777777" w:rsidR="00E62046" w:rsidRPr="00E62046" w:rsidRDefault="00E62046" w:rsidP="00E62046">
            <w:pPr>
              <w:spacing w:after="0" w:line="240" w:lineRule="auto"/>
              <w:rPr>
                <w:rFonts w:ascii="Calibri" w:eastAsia="Calibri" w:hAnsi="Calibri" w:cs="Arial"/>
                <w:color w:val="000000"/>
                <w:sz w:val="24"/>
                <w:szCs w:val="24"/>
                <w:lang w:eastAsia="en-GB"/>
              </w:rPr>
            </w:pPr>
          </w:p>
          <w:p w14:paraId="6536DA98" w14:textId="77777777" w:rsidR="00E62046" w:rsidRPr="00E62046" w:rsidRDefault="00E62046" w:rsidP="00E62046">
            <w:pPr>
              <w:spacing w:after="0" w:line="240" w:lineRule="auto"/>
              <w:rPr>
                <w:rFonts w:ascii="Calibri" w:eastAsia="Calibri" w:hAnsi="Calibri" w:cs="Arial"/>
                <w:color w:val="000000"/>
                <w:sz w:val="24"/>
                <w:szCs w:val="24"/>
                <w:lang w:eastAsia="en-GB"/>
              </w:rPr>
            </w:pPr>
            <w:r w:rsidRPr="00E62046">
              <w:rPr>
                <w:rFonts w:ascii="Calibri" w:eastAsia="Calibri" w:hAnsi="Calibri" w:cs="Arial"/>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046CE8A4" w14:textId="77777777" w:rsidR="00E62046" w:rsidRPr="00E62046" w:rsidRDefault="00E62046" w:rsidP="00E62046">
            <w:pPr>
              <w:spacing w:after="0" w:line="240" w:lineRule="auto"/>
              <w:rPr>
                <w:rFonts w:ascii="Calibri" w:eastAsia="Calibri" w:hAnsi="Calibri" w:cs="Arial"/>
                <w:color w:val="000000"/>
                <w:sz w:val="24"/>
                <w:szCs w:val="24"/>
                <w:lang w:eastAsia="en-GB"/>
              </w:rPr>
            </w:pPr>
          </w:p>
          <w:p w14:paraId="61259E56" w14:textId="7778B9DB" w:rsidR="00E62046" w:rsidRPr="00E62046" w:rsidRDefault="00E62046" w:rsidP="00E62046">
            <w:pPr>
              <w:spacing w:after="0" w:line="240" w:lineRule="auto"/>
              <w:rPr>
                <w:rFonts w:ascii="Calibri" w:eastAsia="Calibri" w:hAnsi="Calibri" w:cs="Arial"/>
                <w:color w:val="000000"/>
                <w:sz w:val="24"/>
                <w:szCs w:val="24"/>
                <w:lang w:eastAsia="en-GB"/>
              </w:rPr>
            </w:pPr>
            <w:r w:rsidRPr="00E62046">
              <w:rPr>
                <w:rFonts w:ascii="Calibri" w:eastAsia="Calibri" w:hAnsi="Calibri" w:cs="Arial"/>
                <w:color w:val="000000"/>
                <w:sz w:val="24"/>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ill-defined purposes, such as “health analytics”.</w:t>
            </w:r>
          </w:p>
          <w:p w14:paraId="7B38435F" w14:textId="77777777" w:rsidR="00E62046" w:rsidRPr="00E62046" w:rsidRDefault="00E62046" w:rsidP="00E62046">
            <w:pPr>
              <w:spacing w:after="0"/>
              <w:rPr>
                <w:rFonts w:ascii="Calibri" w:eastAsia="Calibri" w:hAnsi="Calibri" w:cs="Calibri"/>
                <w:sz w:val="24"/>
                <w:szCs w:val="24"/>
              </w:rPr>
            </w:pPr>
          </w:p>
          <w:p w14:paraId="3AF74609" w14:textId="4505E050" w:rsidR="008B38A0" w:rsidRDefault="00E62046" w:rsidP="00E62046">
            <w:pPr>
              <w:ind w:left="105"/>
              <w:rPr>
                <w:rFonts w:eastAsia="Times New Roman" w:cstheme="minorHAnsi"/>
                <w:b/>
                <w:sz w:val="28"/>
                <w:szCs w:val="28"/>
                <w:lang w:val="en-US"/>
              </w:rPr>
            </w:pPr>
            <w:r w:rsidRPr="00E62046">
              <w:rPr>
                <w:rFonts w:ascii="Calibri" w:eastAsia="Calibri" w:hAnsi="Calibri" w:cs="Calibr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6475CB2E" w14:textId="77777777" w:rsidR="008B38A0" w:rsidRDefault="008B38A0" w:rsidP="008B38A0">
      <w:pPr>
        <w:rPr>
          <w:rFonts w:cstheme="minorHAnsi"/>
        </w:rPr>
      </w:pPr>
      <w:r w:rsidRPr="00075703">
        <w:rPr>
          <w:rFonts w:cstheme="minorHAnsi"/>
        </w:rPr>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0CEE3A0" w14:textId="736D183F" w:rsidR="008B38A0" w:rsidRPr="006E5EB2" w:rsidRDefault="00E62046" w:rsidP="00E62046">
            <w:pPr>
              <w:rPr>
                <w:rFonts w:cstheme="minorHAnsi"/>
              </w:rPr>
            </w:pPr>
            <w:proofErr w:type="spellStart"/>
            <w:r>
              <w:rPr>
                <w:rFonts w:cstheme="minorHAnsi"/>
              </w:rPr>
              <w:t>Rossair</w:t>
            </w:r>
            <w:proofErr w:type="spellEnd"/>
            <w:r>
              <w:rPr>
                <w:rFonts w:cstheme="minorHAnsi"/>
              </w:rPr>
              <w:t xml:space="preserve"> Family Practice, 2 </w:t>
            </w:r>
            <w:proofErr w:type="spellStart"/>
            <w:r>
              <w:rPr>
                <w:rFonts w:cstheme="minorHAnsi"/>
              </w:rPr>
              <w:t>Rossair</w:t>
            </w:r>
            <w:proofErr w:type="spellEnd"/>
            <w:r>
              <w:rPr>
                <w:rFonts w:cstheme="minorHAnsi"/>
              </w:rPr>
              <w:t xml:space="preserve"> Road, </w:t>
            </w:r>
            <w:proofErr w:type="spellStart"/>
            <w:r>
              <w:rPr>
                <w:rFonts w:cstheme="minorHAnsi"/>
              </w:rPr>
              <w:t>Limavady</w:t>
            </w:r>
            <w:proofErr w:type="spellEnd"/>
            <w:r>
              <w:rPr>
                <w:rFonts w:cstheme="minorHAnsi"/>
              </w:rPr>
              <w:t>, 02877766354</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3B480CD7" w:rsidR="008B38A0" w:rsidRPr="006E5EB2" w:rsidRDefault="00E62046" w:rsidP="004F7429">
            <w:pPr>
              <w:rPr>
                <w:rFonts w:cstheme="minorHAnsi"/>
              </w:rPr>
            </w:pPr>
            <w:r>
              <w:rPr>
                <w:rFonts w:cstheme="minorHAnsi"/>
              </w:rPr>
              <w:t xml:space="preserve">Dr W R M Pratt, 2 </w:t>
            </w:r>
            <w:proofErr w:type="spellStart"/>
            <w:r>
              <w:rPr>
                <w:rFonts w:cstheme="minorHAnsi"/>
              </w:rPr>
              <w:t>Rossair</w:t>
            </w:r>
            <w:proofErr w:type="spellEnd"/>
            <w:r>
              <w:rPr>
                <w:rFonts w:cstheme="minorHAnsi"/>
              </w:rPr>
              <w:t xml:space="preserve"> Road, </w:t>
            </w:r>
            <w:proofErr w:type="spellStart"/>
            <w:r>
              <w:rPr>
                <w:rFonts w:cstheme="minorHAnsi"/>
              </w:rPr>
              <w:t>Limavady</w:t>
            </w:r>
            <w:proofErr w:type="spellEnd"/>
            <w:r>
              <w:rPr>
                <w:rFonts w:cstheme="minorHAnsi"/>
              </w:rPr>
              <w:t>, 02877766354</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595EE20D"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0D56CA4" w14:textId="2812E4B1" w:rsidR="008B38A0" w:rsidRPr="00E62046" w:rsidRDefault="00E62046" w:rsidP="00E62046">
            <w:pPr>
              <w:pStyle w:val="ListParagraph"/>
              <w:numPr>
                <w:ilvl w:val="0"/>
                <w:numId w:val="7"/>
              </w:numPr>
              <w:rPr>
                <w:rFonts w:cstheme="minorHAnsi"/>
                <w:color w:val="000000"/>
                <w:lang w:eastAsia="en-GB"/>
              </w:rPr>
            </w:pPr>
            <w:r>
              <w:rPr>
                <w:rFonts w:cstheme="minorHAnsi"/>
                <w:color w:val="000000"/>
                <w:lang w:eastAsia="en-GB"/>
              </w:rPr>
              <w:t>The data will be shared for processing with the BSO and for subsequent healthcare with local NHS Healthcare providers</w:t>
            </w:r>
          </w:p>
          <w:p w14:paraId="56B5A299" w14:textId="386A857E"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our local health protection</w:t>
            </w:r>
            <w:r w:rsidR="00E62046">
              <w:rPr>
                <w:rFonts w:cstheme="minorHAnsi"/>
                <w:color w:val="000000"/>
                <w:lang w:eastAsia="en-GB"/>
              </w:rPr>
              <w:t xml:space="preserve"> team or Public Health Agency</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71342E9B" w14:textId="77777777" w:rsidR="00E62046" w:rsidRPr="00E62046" w:rsidRDefault="00E62046" w:rsidP="00E62046">
            <w:pPr>
              <w:rPr>
                <w:sz w:val="24"/>
                <w:szCs w:val="24"/>
                <w:lang w:eastAsia="en-GB"/>
              </w:rPr>
            </w:pPr>
            <w:r w:rsidRPr="00E62046">
              <w:rPr>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p w14:paraId="557DA172" w14:textId="5AD9EFF3" w:rsidR="008B38A0" w:rsidRDefault="008B38A0" w:rsidP="004F7429">
            <w:pPr>
              <w:rPr>
                <w:rFonts w:cstheme="minorHAnsi"/>
                <w:color w:val="000000"/>
                <w:lang w:eastAsia="en-GB"/>
              </w:rPr>
            </w:pPr>
          </w:p>
          <w:p w14:paraId="5BFA510C" w14:textId="5C2B8E9B" w:rsidR="00E62046" w:rsidRPr="00E62046" w:rsidRDefault="008B38A0" w:rsidP="00E62046">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7476781" w14:textId="4B74D41E" w:rsidR="008B38A0" w:rsidRPr="00E62046" w:rsidRDefault="008B38A0" w:rsidP="00E62046">
            <w:pPr>
              <w:pStyle w:val="ListParagraph"/>
              <w:numPr>
                <w:ilvl w:val="0"/>
                <w:numId w:val="6"/>
              </w:numPr>
              <w:rPr>
                <w:rFonts w:cstheme="minorHAnsi"/>
                <w:color w:val="000000"/>
                <w:lang w:eastAsia="en-GB"/>
              </w:rPr>
            </w:pPr>
            <w:r w:rsidRPr="00E62046">
              <w:rPr>
                <w:rFonts w:cstheme="minorHAnsi"/>
                <w:color w:val="000000"/>
                <w:lang w:eastAsia="en-GB"/>
              </w:rPr>
              <w:t>Your information must be shared if it ordered by a court.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35DDA9E5"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E62046">
              <w:rPr>
                <w:rFonts w:cstheme="minorHAnsi"/>
                <w:color w:val="000000"/>
                <w:lang w:eastAsia="en-GB"/>
              </w:rPr>
              <w:t>olicy on the practice website  - www.rossairfamilypractice.co.uk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71C5462E" w14:textId="4E0189AB" w:rsidR="008B38A0" w:rsidRPr="006E5EB2" w:rsidRDefault="008B38A0" w:rsidP="00DA248F">
            <w:pPr>
              <w:rPr>
                <w:rFonts w:cstheme="minorHAnsi"/>
              </w:rPr>
            </w:pPr>
            <w:r w:rsidRPr="006E5EB2">
              <w:rPr>
                <w:rFonts w:cstheme="minorHAnsi"/>
                <w:b/>
                <w:color w:val="000000"/>
                <w:lang w:eastAsia="en-GB"/>
              </w:rPr>
              <w:t>Right to complain</w:t>
            </w: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bookmarkStart w:id="0" w:name="_GoBack"/>
            <w:bookmarkEnd w:id="0"/>
          </w:p>
        </w:tc>
      </w:tr>
    </w:tbl>
    <w:p w14:paraId="272ABCBC" w14:textId="77777777" w:rsidR="00B750C7" w:rsidRDefault="00B750C7" w:rsidP="00E62046"/>
    <w:sectPr w:rsidR="00B750C7" w:rsidSect="00E62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ahoma"/>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6F64E1"/>
    <w:rsid w:val="008B38A0"/>
    <w:rsid w:val="008C6AF7"/>
    <w:rsid w:val="00B750C7"/>
    <w:rsid w:val="00DA248F"/>
    <w:rsid w:val="00E6204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Law</dc:creator>
  <cp:lastModifiedBy>PManager</cp:lastModifiedBy>
  <cp:revision>4</cp:revision>
  <dcterms:created xsi:type="dcterms:W3CDTF">2018-05-15T08:55:00Z</dcterms:created>
  <dcterms:modified xsi:type="dcterms:W3CDTF">2018-05-22T10:15:00Z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